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0B96" w14:textId="77777777" w:rsidR="002E4C5D" w:rsidRPr="0090349D" w:rsidRDefault="002E4C5D" w:rsidP="002E4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6C807BD2" wp14:editId="181B07CD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F5CED" w14:textId="77777777" w:rsidR="002E4C5D" w:rsidRPr="0090349D" w:rsidRDefault="002E4C5D" w:rsidP="002E4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0ACA4FF" w14:textId="77777777" w:rsidR="002E4C5D" w:rsidRPr="0090349D" w:rsidRDefault="002E4C5D" w:rsidP="002E4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42AD9E" w14:textId="77777777" w:rsidR="002E4C5D" w:rsidRPr="0090349D" w:rsidRDefault="002E4C5D" w:rsidP="002E4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5B0B5E4A" w14:textId="77777777" w:rsidR="002E4C5D" w:rsidRPr="0090349D" w:rsidRDefault="002E4C5D" w:rsidP="002E4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E2D1931" w14:textId="77777777" w:rsidR="002E4C5D" w:rsidRPr="00D759FA" w:rsidRDefault="002E4C5D" w:rsidP="002E4C5D">
      <w:pPr>
        <w:spacing w:after="0"/>
        <w:rPr>
          <w:rFonts w:ascii="Times New Roman" w:eastAsia="Times New Roman" w:hAnsi="Times New Roman" w:cs="Times New Roman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32C649D" w14:textId="77777777" w:rsidR="002E4C5D" w:rsidRPr="00D759FA" w:rsidRDefault="002E4C5D" w:rsidP="002E4C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59FA">
        <w:rPr>
          <w:rFonts w:ascii="Times New Roman" w:hAnsi="Times New Roman" w:cs="Times New Roman"/>
          <w:b/>
          <w:bCs/>
        </w:rPr>
        <w:t xml:space="preserve">ELŐTERJESZTÉS </w:t>
      </w:r>
    </w:p>
    <w:p w14:paraId="591C9F85" w14:textId="77777777" w:rsidR="002E4C5D" w:rsidRPr="00D759FA" w:rsidRDefault="002E4C5D" w:rsidP="002E4C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59FA">
        <w:rPr>
          <w:rFonts w:ascii="Times New Roman" w:hAnsi="Times New Roman" w:cs="Times New Roman"/>
          <w:b/>
          <w:bCs/>
        </w:rPr>
        <w:t xml:space="preserve">A KÉPVISELŐ-TESTÜLET 2024. október 14.-i alakuló ülésére </w:t>
      </w:r>
    </w:p>
    <w:p w14:paraId="3A208BE8" w14:textId="77777777" w:rsidR="002E4C5D" w:rsidRPr="00D759FA" w:rsidRDefault="002E4C5D" w:rsidP="002E4C5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DA424EB" w14:textId="77777777" w:rsidR="002E4C5D" w:rsidRPr="00D759FA" w:rsidRDefault="002E4C5D" w:rsidP="002E4C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59FA">
        <w:rPr>
          <w:rFonts w:ascii="Times New Roman" w:hAnsi="Times New Roman" w:cs="Times New Roman"/>
          <w:b/>
          <w:bCs/>
        </w:rPr>
        <w:t>Napirend tárgya:</w:t>
      </w:r>
    </w:p>
    <w:p w14:paraId="1CAF9A5F" w14:textId="0977F139" w:rsidR="002E4C5D" w:rsidRPr="00D759FA" w:rsidRDefault="00834716" w:rsidP="00834716">
      <w:pPr>
        <w:spacing w:after="0"/>
        <w:jc w:val="center"/>
        <w:rPr>
          <w:rStyle w:val="Hiperhivatkozs"/>
          <w:rFonts w:ascii="Times New Roman" w:hAnsi="Times New Roman" w:cs="Times New Roman"/>
          <w:b/>
          <w:bCs/>
          <w:color w:val="000000" w:themeColor="text1"/>
          <w:u w:val="none"/>
        </w:rPr>
      </w:pPr>
      <w:hyperlink r:id="rId9" w:tgtFrame="_blank" w:history="1">
        <w:r w:rsidRPr="00D759FA">
          <w:rPr>
            <w:rStyle w:val="Hiperhivatkozs"/>
            <w:rFonts w:ascii="Times New Roman" w:hAnsi="Times New Roman" w:cs="Times New Roman"/>
            <w:b/>
            <w:bCs/>
            <w:color w:val="000000" w:themeColor="text1"/>
            <w:u w:val="none"/>
          </w:rPr>
          <w:t>Telki Önkormányzat Képviselő-testület Szervezeti és Működési Szabályzat felülvizsgálata</w:t>
        </w:r>
      </w:hyperlink>
    </w:p>
    <w:p w14:paraId="7B4D618A" w14:textId="77777777" w:rsidR="00834716" w:rsidRPr="00D759FA" w:rsidRDefault="00834716" w:rsidP="0083471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7C1EC41" w14:textId="77777777" w:rsidR="002E4C5D" w:rsidRPr="00D759FA" w:rsidRDefault="002E4C5D" w:rsidP="002E4C5D">
      <w:pPr>
        <w:spacing w:after="0"/>
        <w:jc w:val="both"/>
        <w:rPr>
          <w:rFonts w:ascii="Times New Roman" w:hAnsi="Times New Roman" w:cs="Times New Roman"/>
        </w:rPr>
      </w:pPr>
      <w:r w:rsidRPr="00D759FA">
        <w:rPr>
          <w:rFonts w:ascii="Times New Roman" w:hAnsi="Times New Roman" w:cs="Times New Roman"/>
          <w:b/>
          <w:bCs/>
        </w:rPr>
        <w:t>A napirendet tárgyaló ülés dátuma</w:t>
      </w:r>
      <w:r w:rsidRPr="00D759FA">
        <w:rPr>
          <w:rFonts w:ascii="Times New Roman" w:hAnsi="Times New Roman" w:cs="Times New Roman"/>
        </w:rPr>
        <w:t xml:space="preserve">: </w:t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  <w:b/>
          <w:bCs/>
        </w:rPr>
        <w:t>2024.10.14.</w:t>
      </w:r>
      <w:r w:rsidRPr="00D759FA">
        <w:rPr>
          <w:rFonts w:ascii="Times New Roman" w:hAnsi="Times New Roman" w:cs="Times New Roman"/>
        </w:rPr>
        <w:t xml:space="preserve"> </w:t>
      </w:r>
    </w:p>
    <w:p w14:paraId="059146DE" w14:textId="77777777" w:rsidR="002E4C5D" w:rsidRPr="00D759FA" w:rsidRDefault="002E4C5D" w:rsidP="002E4C5D">
      <w:pPr>
        <w:spacing w:after="0"/>
        <w:jc w:val="both"/>
        <w:rPr>
          <w:rFonts w:ascii="Times New Roman" w:hAnsi="Times New Roman" w:cs="Times New Roman"/>
        </w:rPr>
      </w:pPr>
      <w:r w:rsidRPr="00D759FA">
        <w:rPr>
          <w:rFonts w:ascii="Times New Roman" w:hAnsi="Times New Roman" w:cs="Times New Roman"/>
          <w:b/>
          <w:bCs/>
        </w:rPr>
        <w:t>A napirendet tárgyaló ülés:</w:t>
      </w:r>
      <w:r w:rsidRPr="00D759FA">
        <w:rPr>
          <w:rFonts w:ascii="Times New Roman" w:hAnsi="Times New Roman" w:cs="Times New Roman"/>
        </w:rPr>
        <w:t xml:space="preserve"> </w:t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  <w:b/>
          <w:bCs/>
        </w:rPr>
        <w:t>Képviselő-testület</w:t>
      </w:r>
      <w:r w:rsidRPr="00D759FA">
        <w:rPr>
          <w:rFonts w:ascii="Times New Roman" w:hAnsi="Times New Roman" w:cs="Times New Roman"/>
        </w:rPr>
        <w:t xml:space="preserve"> </w:t>
      </w:r>
    </w:p>
    <w:p w14:paraId="3158708A" w14:textId="77777777" w:rsidR="002E4C5D" w:rsidRPr="00D759FA" w:rsidRDefault="002E4C5D" w:rsidP="002E4C5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759FA">
        <w:rPr>
          <w:rFonts w:ascii="Times New Roman" w:hAnsi="Times New Roman" w:cs="Times New Roman"/>
          <w:b/>
          <w:bCs/>
        </w:rPr>
        <w:t>Előterjesztő:</w:t>
      </w:r>
      <w:r w:rsidRPr="00D759FA">
        <w:rPr>
          <w:rFonts w:ascii="Times New Roman" w:hAnsi="Times New Roman" w:cs="Times New Roman"/>
        </w:rPr>
        <w:t xml:space="preserve"> </w:t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  <w:b/>
          <w:bCs/>
        </w:rPr>
        <w:t>Deltai Károly polgármester</w:t>
      </w:r>
    </w:p>
    <w:p w14:paraId="28E23953" w14:textId="77777777" w:rsidR="002E4C5D" w:rsidRPr="00D759FA" w:rsidRDefault="002E4C5D" w:rsidP="002E4C5D">
      <w:pPr>
        <w:spacing w:after="0"/>
        <w:jc w:val="both"/>
        <w:rPr>
          <w:rFonts w:ascii="Times New Roman" w:hAnsi="Times New Roman" w:cs="Times New Roman"/>
        </w:rPr>
      </w:pPr>
      <w:r w:rsidRPr="00D759FA">
        <w:rPr>
          <w:rFonts w:ascii="Times New Roman" w:hAnsi="Times New Roman" w:cs="Times New Roman"/>
          <w:b/>
          <w:bCs/>
        </w:rPr>
        <w:t>Az előterjesztést készítette:</w:t>
      </w:r>
      <w:r w:rsidRPr="00D759FA">
        <w:rPr>
          <w:rFonts w:ascii="Times New Roman" w:hAnsi="Times New Roman" w:cs="Times New Roman"/>
        </w:rPr>
        <w:t xml:space="preserve"> </w:t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  <w:b/>
          <w:bCs/>
        </w:rPr>
        <w:t>dr. Lack Mónika jegyző</w:t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  <w:t xml:space="preserve"> </w:t>
      </w:r>
    </w:p>
    <w:p w14:paraId="09BDDACE" w14:textId="77777777" w:rsidR="002E4C5D" w:rsidRPr="00D759FA" w:rsidRDefault="002E4C5D" w:rsidP="002E4C5D">
      <w:pPr>
        <w:spacing w:after="0"/>
        <w:jc w:val="both"/>
        <w:rPr>
          <w:rFonts w:ascii="Times New Roman" w:hAnsi="Times New Roman" w:cs="Times New Roman"/>
        </w:rPr>
      </w:pPr>
      <w:r w:rsidRPr="00D759FA">
        <w:rPr>
          <w:rFonts w:ascii="Times New Roman" w:hAnsi="Times New Roman" w:cs="Times New Roman"/>
          <w:b/>
          <w:bCs/>
        </w:rPr>
        <w:t>A napirendet tárgyaló ülés típusa:</w:t>
      </w:r>
      <w:r w:rsidRPr="00D759FA">
        <w:rPr>
          <w:rFonts w:ascii="Times New Roman" w:hAnsi="Times New Roman" w:cs="Times New Roman"/>
        </w:rPr>
        <w:t xml:space="preserve"> </w:t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  <w:b/>
          <w:bCs/>
          <w:u w:val="single"/>
        </w:rPr>
        <w:t>nyílt</w:t>
      </w:r>
      <w:r w:rsidRPr="00D759FA">
        <w:rPr>
          <w:rFonts w:ascii="Times New Roman" w:hAnsi="Times New Roman" w:cs="Times New Roman"/>
        </w:rPr>
        <w:t xml:space="preserve"> /</w:t>
      </w:r>
      <w:r w:rsidRPr="00D759F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759FA">
        <w:rPr>
          <w:rFonts w:ascii="Times New Roman" w:hAnsi="Times New Roman" w:cs="Times New Roman"/>
        </w:rPr>
        <w:t xml:space="preserve">zárt </w:t>
      </w:r>
    </w:p>
    <w:p w14:paraId="537FC669" w14:textId="77777777" w:rsidR="002E4C5D" w:rsidRPr="00D759FA" w:rsidRDefault="002E4C5D" w:rsidP="002E4C5D">
      <w:pPr>
        <w:spacing w:after="0"/>
        <w:jc w:val="both"/>
        <w:rPr>
          <w:rFonts w:ascii="Times New Roman" w:hAnsi="Times New Roman" w:cs="Times New Roman"/>
        </w:rPr>
      </w:pPr>
      <w:r w:rsidRPr="00D759FA">
        <w:rPr>
          <w:rFonts w:ascii="Times New Roman" w:hAnsi="Times New Roman" w:cs="Times New Roman"/>
          <w:b/>
          <w:bCs/>
        </w:rPr>
        <w:t>A napirendet tárgyaló ülés típusa:</w:t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  <w:b/>
          <w:bCs/>
          <w:u w:val="single"/>
        </w:rPr>
        <w:t>rendes</w:t>
      </w:r>
      <w:r w:rsidRPr="00D759FA">
        <w:rPr>
          <w:rFonts w:ascii="Times New Roman" w:hAnsi="Times New Roman" w:cs="Times New Roman"/>
        </w:rPr>
        <w:t xml:space="preserve"> </w:t>
      </w:r>
      <w:r w:rsidRPr="00D759FA">
        <w:rPr>
          <w:rFonts w:ascii="Times New Roman" w:hAnsi="Times New Roman" w:cs="Times New Roman"/>
          <w:b/>
          <w:bCs/>
          <w:u w:val="single"/>
        </w:rPr>
        <w:t>/</w:t>
      </w:r>
      <w:r w:rsidRPr="00D759FA">
        <w:rPr>
          <w:rFonts w:ascii="Times New Roman" w:hAnsi="Times New Roman" w:cs="Times New Roman"/>
        </w:rPr>
        <w:t xml:space="preserve"> rendkívüli</w:t>
      </w:r>
    </w:p>
    <w:p w14:paraId="67EB7F1C" w14:textId="77777777" w:rsidR="002E4C5D" w:rsidRPr="00D759FA" w:rsidRDefault="002E4C5D" w:rsidP="002E4C5D">
      <w:pPr>
        <w:spacing w:after="0"/>
        <w:jc w:val="both"/>
        <w:rPr>
          <w:rFonts w:ascii="Times New Roman" w:hAnsi="Times New Roman" w:cs="Times New Roman"/>
        </w:rPr>
      </w:pPr>
      <w:r w:rsidRPr="00D759FA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D759FA">
        <w:rPr>
          <w:rFonts w:ascii="Times New Roman" w:hAnsi="Times New Roman" w:cs="Times New Roman"/>
        </w:rPr>
        <w:t xml:space="preserve"> egyszerű /</w:t>
      </w:r>
      <w:r w:rsidRPr="00D759FA">
        <w:rPr>
          <w:rFonts w:ascii="Times New Roman" w:hAnsi="Times New Roman" w:cs="Times New Roman"/>
          <w:b/>
          <w:bCs/>
          <w:u w:val="single"/>
        </w:rPr>
        <w:t xml:space="preserve"> minősített</w:t>
      </w:r>
      <w:r w:rsidRPr="00D759FA">
        <w:rPr>
          <w:rFonts w:ascii="Times New Roman" w:hAnsi="Times New Roman" w:cs="Times New Roman"/>
        </w:rPr>
        <w:t xml:space="preserve"> </w:t>
      </w:r>
    </w:p>
    <w:p w14:paraId="507854A0" w14:textId="77777777" w:rsidR="002E4C5D" w:rsidRPr="00D759FA" w:rsidRDefault="002E4C5D" w:rsidP="002E4C5D">
      <w:pPr>
        <w:spacing w:after="0"/>
        <w:jc w:val="both"/>
        <w:rPr>
          <w:rFonts w:ascii="Times New Roman" w:hAnsi="Times New Roman" w:cs="Times New Roman"/>
        </w:rPr>
      </w:pPr>
      <w:r w:rsidRPr="00D759FA">
        <w:rPr>
          <w:rFonts w:ascii="Times New Roman" w:hAnsi="Times New Roman" w:cs="Times New Roman"/>
          <w:b/>
          <w:bCs/>
        </w:rPr>
        <w:t>A szavazás módja:</w:t>
      </w:r>
      <w:r w:rsidRPr="00D759FA">
        <w:rPr>
          <w:rFonts w:ascii="Times New Roman" w:hAnsi="Times New Roman" w:cs="Times New Roman"/>
        </w:rPr>
        <w:t xml:space="preserve"> </w:t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</w:rPr>
        <w:tab/>
      </w:r>
      <w:r w:rsidRPr="00D759FA">
        <w:rPr>
          <w:rFonts w:ascii="Times New Roman" w:hAnsi="Times New Roman" w:cs="Times New Roman"/>
          <w:b/>
          <w:bCs/>
          <w:u w:val="single"/>
        </w:rPr>
        <w:t>nyílt</w:t>
      </w:r>
      <w:r w:rsidRPr="00D759FA">
        <w:rPr>
          <w:rFonts w:ascii="Times New Roman" w:hAnsi="Times New Roman" w:cs="Times New Roman"/>
        </w:rPr>
        <w:t xml:space="preserve"> / titkos </w:t>
      </w:r>
    </w:p>
    <w:p w14:paraId="335356D7" w14:textId="77777777" w:rsidR="002E4C5D" w:rsidRPr="00D759FA" w:rsidRDefault="002E4C5D" w:rsidP="002E4C5D">
      <w:pPr>
        <w:spacing w:after="0"/>
        <w:jc w:val="both"/>
        <w:rPr>
          <w:rFonts w:ascii="Times New Roman" w:hAnsi="Times New Roman" w:cs="Times New Roman"/>
        </w:rPr>
      </w:pPr>
    </w:p>
    <w:p w14:paraId="1F375258" w14:textId="77777777" w:rsidR="002E4C5D" w:rsidRPr="00D759FA" w:rsidRDefault="002E4C5D" w:rsidP="002E4C5D">
      <w:pPr>
        <w:jc w:val="both"/>
        <w:rPr>
          <w:rFonts w:ascii="Times New Roman" w:hAnsi="Times New Roman" w:cs="Times New Roman"/>
          <w:b/>
        </w:rPr>
      </w:pPr>
      <w:r w:rsidRPr="00D759FA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A769CC9" w14:textId="77777777" w:rsidR="005B1209" w:rsidRPr="00D759FA" w:rsidRDefault="002E4C5D" w:rsidP="002E4C5D">
      <w:pPr>
        <w:jc w:val="both"/>
        <w:rPr>
          <w:rFonts w:ascii="Times New Roman" w:hAnsi="Times New Roman" w:cs="Times New Roman"/>
        </w:rPr>
      </w:pPr>
      <w:r w:rsidRPr="00D759FA">
        <w:rPr>
          <w:rFonts w:ascii="Times New Roman" w:hAnsi="Times New Roman" w:cs="Times New Roman"/>
          <w:b/>
        </w:rPr>
        <w:t>2. Jogszabályi hivatkozások</w:t>
      </w:r>
      <w:r w:rsidRPr="00D759FA">
        <w:rPr>
          <w:rFonts w:ascii="Times New Roman" w:hAnsi="Times New Roman" w:cs="Times New Roman"/>
        </w:rPr>
        <w:t xml:space="preserve">: </w:t>
      </w:r>
    </w:p>
    <w:p w14:paraId="038DC56B" w14:textId="33F32F1A" w:rsidR="005B1209" w:rsidRPr="00D759FA" w:rsidRDefault="005B1209" w:rsidP="005B1209">
      <w:pPr>
        <w:spacing w:after="0"/>
        <w:jc w:val="both"/>
        <w:rPr>
          <w:rFonts w:ascii="Times New Roman" w:hAnsi="Times New Roman" w:cs="Times New Roman"/>
        </w:rPr>
      </w:pPr>
      <w:r w:rsidRPr="00D759FA">
        <w:rPr>
          <w:rFonts w:ascii="Times New Roman" w:hAnsi="Times New Roman" w:cs="Times New Roman"/>
        </w:rPr>
        <w:t xml:space="preserve">- Alaptörvény </w:t>
      </w:r>
    </w:p>
    <w:p w14:paraId="2ACE0300" w14:textId="77777777" w:rsidR="005B1209" w:rsidRPr="00D759FA" w:rsidRDefault="005B1209" w:rsidP="005B1209">
      <w:pPr>
        <w:spacing w:after="0"/>
        <w:jc w:val="both"/>
        <w:rPr>
          <w:rFonts w:ascii="Times New Roman" w:hAnsi="Times New Roman" w:cs="Times New Roman"/>
        </w:rPr>
      </w:pPr>
      <w:r w:rsidRPr="00D759FA">
        <w:rPr>
          <w:rFonts w:ascii="Times New Roman" w:hAnsi="Times New Roman" w:cs="Times New Roman"/>
        </w:rPr>
        <w:t>– Magyarország helyi önkormányzatairól szóló 2011. évi CLXXXIX. törvény</w:t>
      </w:r>
    </w:p>
    <w:p w14:paraId="486CB51F" w14:textId="77777777" w:rsidR="005B1209" w:rsidRPr="00D759FA" w:rsidRDefault="005B1209" w:rsidP="005B1209">
      <w:pPr>
        <w:spacing w:after="0"/>
        <w:jc w:val="both"/>
        <w:rPr>
          <w:rFonts w:ascii="Times New Roman" w:hAnsi="Times New Roman" w:cs="Times New Roman"/>
        </w:rPr>
      </w:pPr>
      <w:r w:rsidRPr="00D759FA">
        <w:rPr>
          <w:rFonts w:ascii="Times New Roman" w:hAnsi="Times New Roman" w:cs="Times New Roman"/>
        </w:rPr>
        <w:t xml:space="preserve"> – a jogalkotásról szóló 2010. évi CXXX. törvény </w:t>
      </w:r>
    </w:p>
    <w:p w14:paraId="7FF30DA5" w14:textId="3C55F389" w:rsidR="005B1209" w:rsidRPr="00D759FA" w:rsidRDefault="005B1209" w:rsidP="005B1209">
      <w:pPr>
        <w:spacing w:after="0"/>
        <w:jc w:val="both"/>
        <w:rPr>
          <w:rFonts w:ascii="Times New Roman" w:hAnsi="Times New Roman" w:cs="Times New Roman"/>
        </w:rPr>
      </w:pPr>
      <w:r w:rsidRPr="00D759FA">
        <w:rPr>
          <w:rFonts w:ascii="Times New Roman" w:hAnsi="Times New Roman" w:cs="Times New Roman"/>
        </w:rPr>
        <w:t>– a jogszabályszerkesztésről szóló 61/2009. (XII. 14.) IRM rendelet</w:t>
      </w:r>
    </w:p>
    <w:p w14:paraId="357A90AA" w14:textId="77777777" w:rsidR="005B1209" w:rsidRPr="00D759FA" w:rsidRDefault="005B1209" w:rsidP="002E4C5D">
      <w:pPr>
        <w:spacing w:after="0"/>
        <w:jc w:val="both"/>
        <w:rPr>
          <w:rFonts w:ascii="Times New Roman" w:hAnsi="Times New Roman" w:cs="Times New Roman"/>
          <w:b/>
        </w:rPr>
      </w:pPr>
    </w:p>
    <w:p w14:paraId="56A33862" w14:textId="5421F32B" w:rsidR="002E4C5D" w:rsidRPr="00D759FA" w:rsidRDefault="002E4C5D" w:rsidP="002E4C5D">
      <w:pPr>
        <w:spacing w:after="0"/>
        <w:jc w:val="both"/>
        <w:rPr>
          <w:rFonts w:ascii="Times New Roman" w:hAnsi="Times New Roman" w:cs="Times New Roman"/>
          <w:b/>
        </w:rPr>
      </w:pPr>
      <w:r w:rsidRPr="00D759FA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 </w:t>
      </w:r>
    </w:p>
    <w:p w14:paraId="4EB6E1D1" w14:textId="77777777" w:rsidR="002E4C5D" w:rsidRPr="00D759FA" w:rsidRDefault="002E4C5D" w:rsidP="002E4C5D">
      <w:pPr>
        <w:spacing w:after="0"/>
        <w:jc w:val="both"/>
        <w:rPr>
          <w:rFonts w:ascii="Times New Roman" w:hAnsi="Times New Roman" w:cs="Times New Roman"/>
          <w:bCs/>
        </w:rPr>
      </w:pPr>
      <w:r w:rsidRPr="00D759FA">
        <w:rPr>
          <w:rFonts w:ascii="Times New Roman" w:hAnsi="Times New Roman" w:cs="Times New Roman"/>
          <w:bCs/>
        </w:rPr>
        <w:t>Mindenkori költségvetési források</w:t>
      </w:r>
    </w:p>
    <w:p w14:paraId="5901DD13" w14:textId="77777777" w:rsidR="002E4C5D" w:rsidRPr="00D759FA" w:rsidRDefault="002E4C5D" w:rsidP="002E4C5D">
      <w:pPr>
        <w:spacing w:after="0"/>
        <w:jc w:val="both"/>
        <w:rPr>
          <w:rFonts w:ascii="Times New Roman" w:hAnsi="Times New Roman" w:cs="Times New Roman"/>
          <w:b/>
        </w:rPr>
      </w:pPr>
    </w:p>
    <w:p w14:paraId="378B0D0D" w14:textId="77777777" w:rsidR="002E4C5D" w:rsidRPr="00D759FA" w:rsidRDefault="002E4C5D" w:rsidP="002E4C5D">
      <w:pPr>
        <w:spacing w:after="0"/>
        <w:jc w:val="both"/>
        <w:rPr>
          <w:rFonts w:ascii="Times New Roman" w:hAnsi="Times New Roman" w:cs="Times New Roman"/>
          <w:b/>
        </w:rPr>
      </w:pPr>
      <w:r w:rsidRPr="00D759FA">
        <w:rPr>
          <w:rFonts w:ascii="Times New Roman" w:hAnsi="Times New Roman" w:cs="Times New Roman"/>
          <w:b/>
        </w:rPr>
        <w:t xml:space="preserve">4. Tényállás bemutatása: </w:t>
      </w:r>
    </w:p>
    <w:p w14:paraId="2A3C6F9A" w14:textId="77777777" w:rsidR="004A1782" w:rsidRPr="00D759FA" w:rsidRDefault="004A1782" w:rsidP="004A1782">
      <w:pPr>
        <w:spacing w:after="0"/>
        <w:jc w:val="both"/>
        <w:rPr>
          <w:rFonts w:ascii="Times New Roman" w:hAnsi="Times New Roman" w:cs="Times New Roman"/>
        </w:rPr>
      </w:pPr>
    </w:p>
    <w:p w14:paraId="5609183B" w14:textId="1791F9FC" w:rsidR="00514BE8" w:rsidRPr="00D759FA" w:rsidRDefault="00834716" w:rsidP="00514BE8">
      <w:pPr>
        <w:spacing w:after="0"/>
        <w:jc w:val="both"/>
        <w:rPr>
          <w:rFonts w:ascii="Times New Roman" w:hAnsi="Times New Roman" w:cs="Times New Roman"/>
        </w:rPr>
      </w:pPr>
      <w:r w:rsidRPr="00D759FA">
        <w:rPr>
          <w:rFonts w:ascii="Times New Roman" w:hAnsi="Times New Roman" w:cs="Times New Roman"/>
        </w:rPr>
        <w:t>A Magyarország helyi önkormányzatairól szóló 2011</w:t>
      </w:r>
      <w:r w:rsidR="002A7526" w:rsidRPr="00D759FA">
        <w:rPr>
          <w:rFonts w:ascii="Times New Roman" w:hAnsi="Times New Roman" w:cs="Times New Roman"/>
        </w:rPr>
        <w:t>.</w:t>
      </w:r>
      <w:r w:rsidRPr="00D759FA">
        <w:rPr>
          <w:rFonts w:ascii="Times New Roman" w:hAnsi="Times New Roman" w:cs="Times New Roman"/>
        </w:rPr>
        <w:t xml:space="preserve"> évi CLXXXIX. törvény</w:t>
      </w:r>
      <w:r w:rsidR="00514BE8" w:rsidRPr="00D759FA">
        <w:rPr>
          <w:rFonts w:ascii="Times New Roman" w:hAnsi="Times New Roman" w:cs="Times New Roman"/>
        </w:rPr>
        <w:t xml:space="preserve"> 43.§. (3) bekezdése alapján a képviselő-testület az alakuló vagy az azt követő ülésen e törvény szabályai szerint megalkotja vagy felülvizsgálja szervezeti és működési szabályzatáról szóló rendeletét, a polgármester előterjesztése alapján megvá</w:t>
      </w:r>
      <w:r w:rsidR="004A2A67" w:rsidRPr="00D759FA">
        <w:rPr>
          <w:rFonts w:ascii="Times New Roman" w:hAnsi="Times New Roman" w:cs="Times New Roman"/>
        </w:rPr>
        <w:t>l</w:t>
      </w:r>
      <w:r w:rsidR="00514BE8" w:rsidRPr="00D759FA">
        <w:rPr>
          <w:rFonts w:ascii="Times New Roman" w:hAnsi="Times New Roman" w:cs="Times New Roman"/>
        </w:rPr>
        <w:t>asztja a bizottság vagy bizottságok tagjait, az alpolgármestert, alpolgármestereket, dönt illetményükről, tiszteletdíjukról.</w:t>
      </w:r>
    </w:p>
    <w:p w14:paraId="07F588F2" w14:textId="35F3642E" w:rsidR="002A7526" w:rsidRPr="00D759FA" w:rsidRDefault="002A7526" w:rsidP="004A1782">
      <w:pPr>
        <w:spacing w:after="0"/>
        <w:jc w:val="both"/>
        <w:rPr>
          <w:rFonts w:ascii="Times New Roman" w:hAnsi="Times New Roman" w:cs="Times New Roman"/>
        </w:rPr>
      </w:pPr>
    </w:p>
    <w:p w14:paraId="71935067" w14:textId="273849B3" w:rsidR="008C417F" w:rsidRPr="003B61FE" w:rsidRDefault="00AF177E" w:rsidP="00A42371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3B61FE">
        <w:rPr>
          <w:rFonts w:ascii="Times New Roman" w:hAnsi="Times New Roman" w:cs="Times New Roman"/>
          <w:shd w:val="clear" w:color="auto" w:fill="FFFFFF"/>
        </w:rPr>
        <w:t xml:space="preserve">Az önkormányzat áttekintette a </w:t>
      </w:r>
      <w:r w:rsidR="00FB04BE" w:rsidRPr="003B61FE">
        <w:rPr>
          <w:rFonts w:ascii="Times New Roman" w:hAnsi="Times New Roman" w:cs="Times New Roman"/>
        </w:rPr>
        <w:t>Telki község Önkormányzat Képviselő-testületének szervezeti és működési szabályzatáról</w:t>
      </w:r>
      <w:r w:rsidR="00FB04BE" w:rsidRPr="003B61FE">
        <w:rPr>
          <w:rFonts w:ascii="Times New Roman" w:hAnsi="Times New Roman" w:cs="Times New Roman"/>
          <w:shd w:val="clear" w:color="auto" w:fill="FFFFFF"/>
        </w:rPr>
        <w:t xml:space="preserve"> </w:t>
      </w:r>
      <w:r w:rsidR="004B1443" w:rsidRPr="003B61FE">
        <w:rPr>
          <w:rFonts w:ascii="Times New Roman" w:hAnsi="Times New Roman" w:cs="Times New Roman"/>
          <w:shd w:val="clear" w:color="auto" w:fill="FFFFFF"/>
        </w:rPr>
        <w:t xml:space="preserve">szóló </w:t>
      </w:r>
      <w:r w:rsidR="004B1443" w:rsidRPr="003B61FE">
        <w:rPr>
          <w:rFonts w:ascii="Times New Roman" w:hAnsi="Times New Roman" w:cs="Times New Roman"/>
        </w:rPr>
        <w:t>20/2019 (X.28.) önkormányzati rendeletét</w:t>
      </w:r>
      <w:r w:rsidRPr="003B61FE">
        <w:rPr>
          <w:rFonts w:ascii="Times New Roman" w:hAnsi="Times New Roman" w:cs="Times New Roman"/>
          <w:shd w:val="clear" w:color="auto" w:fill="FFFFFF"/>
        </w:rPr>
        <w:t xml:space="preserve"> </w:t>
      </w:r>
      <w:r w:rsidR="0052216F" w:rsidRPr="003B61FE">
        <w:rPr>
          <w:rFonts w:ascii="Times New Roman" w:hAnsi="Times New Roman" w:cs="Times New Roman"/>
          <w:shd w:val="clear" w:color="auto" w:fill="FFFFFF"/>
        </w:rPr>
        <w:t xml:space="preserve">és </w:t>
      </w:r>
      <w:r w:rsidR="00D759FA" w:rsidRPr="003B61FE">
        <w:rPr>
          <w:rFonts w:ascii="Times New Roman" w:hAnsi="Times New Roman" w:cs="Times New Roman"/>
          <w:shd w:val="clear" w:color="auto" w:fill="FFFFFF"/>
        </w:rPr>
        <w:t>új rendelet alkotására tesz javaslatot</w:t>
      </w:r>
      <w:r w:rsidR="0052216F" w:rsidRPr="003B61FE">
        <w:rPr>
          <w:rFonts w:ascii="Times New Roman" w:hAnsi="Times New Roman" w:cs="Times New Roman"/>
          <w:shd w:val="clear" w:color="auto" w:fill="FFFFFF"/>
        </w:rPr>
        <w:t>.</w:t>
      </w:r>
    </w:p>
    <w:p w14:paraId="15852CB1" w14:textId="220CA89F" w:rsidR="0052216F" w:rsidRPr="003B61FE" w:rsidRDefault="0052216F" w:rsidP="00A42371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5AADA843" w14:textId="76A4B5A0" w:rsidR="003B61FE" w:rsidRPr="003B61FE" w:rsidRDefault="003B61FE" w:rsidP="00A42371">
      <w:pPr>
        <w:spacing w:after="0"/>
        <w:jc w:val="both"/>
        <w:rPr>
          <w:rFonts w:ascii="Times New Roman" w:hAnsi="Times New Roman" w:cs="Times New Roman"/>
        </w:rPr>
      </w:pPr>
      <w:r w:rsidRPr="003B61FE">
        <w:rPr>
          <w:rFonts w:ascii="Times New Roman" w:hAnsi="Times New Roman" w:cs="Times New Roman"/>
          <w:shd w:val="clear" w:color="auto" w:fill="FFFFFF"/>
        </w:rPr>
        <w:t xml:space="preserve">Az új bizottsági struktúrában a környezetvédelmi, fenntarthatósági feladatok a Pénzügyi, településfejlesztési és fenntarthatósági bizottság hatáskörébe kerültek, így javaslom a képviselő-testület </w:t>
      </w:r>
      <w:r w:rsidRPr="003B61FE">
        <w:rPr>
          <w:rFonts w:ascii="Times New Roman" w:hAnsi="Times New Roman" w:cs="Times New Roman"/>
        </w:rPr>
        <w:t>147/2019.(XI.04.) önkormányzati határozatával létrehozott Környezetvédelmi referens státusz megszüntetését és az ezen határozattal megbízott Fóris Ferenc referens megbízásának megszüntetését.</w:t>
      </w:r>
    </w:p>
    <w:p w14:paraId="5F438F97" w14:textId="77777777" w:rsidR="003B61FE" w:rsidRPr="00D759FA" w:rsidRDefault="003B61FE" w:rsidP="00A42371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48908C68" w14:textId="0E2CFB6E" w:rsidR="00B0023E" w:rsidRPr="00D759FA" w:rsidRDefault="00B0023E" w:rsidP="00A42371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D759FA">
        <w:rPr>
          <w:rFonts w:ascii="Times New Roman" w:hAnsi="Times New Roman" w:cs="Times New Roman"/>
          <w:shd w:val="clear" w:color="auto" w:fill="FFFFFF"/>
        </w:rPr>
        <w:t>Telki, 20</w:t>
      </w:r>
      <w:r w:rsidR="00FB3775" w:rsidRPr="00D759FA">
        <w:rPr>
          <w:rFonts w:ascii="Times New Roman" w:hAnsi="Times New Roman" w:cs="Times New Roman"/>
          <w:shd w:val="clear" w:color="auto" w:fill="FFFFFF"/>
        </w:rPr>
        <w:t>24</w:t>
      </w:r>
      <w:r w:rsidRPr="00D759FA">
        <w:rPr>
          <w:rFonts w:ascii="Times New Roman" w:hAnsi="Times New Roman" w:cs="Times New Roman"/>
          <w:shd w:val="clear" w:color="auto" w:fill="FFFFFF"/>
        </w:rPr>
        <w:t xml:space="preserve">. </w:t>
      </w:r>
      <w:r w:rsidR="004A1782" w:rsidRPr="00D759FA">
        <w:rPr>
          <w:rFonts w:ascii="Times New Roman" w:hAnsi="Times New Roman" w:cs="Times New Roman"/>
          <w:shd w:val="clear" w:color="auto" w:fill="FFFFFF"/>
        </w:rPr>
        <w:t>október 7</w:t>
      </w:r>
      <w:r w:rsidR="00CA345A" w:rsidRPr="00D759FA">
        <w:rPr>
          <w:rFonts w:ascii="Times New Roman" w:hAnsi="Times New Roman" w:cs="Times New Roman"/>
          <w:shd w:val="clear" w:color="auto" w:fill="FFFFFF"/>
        </w:rPr>
        <w:t>.</w:t>
      </w:r>
    </w:p>
    <w:p w14:paraId="6C674FBD" w14:textId="6DC407F5" w:rsidR="00B0023E" w:rsidRPr="00D759FA" w:rsidRDefault="007C7755" w:rsidP="00FB3775">
      <w:pPr>
        <w:spacing w:after="0"/>
        <w:ind w:left="7788"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D759FA">
        <w:rPr>
          <w:rFonts w:ascii="Times New Roman" w:hAnsi="Times New Roman" w:cs="Times New Roman"/>
          <w:shd w:val="clear" w:color="auto" w:fill="FFFFFF"/>
        </w:rPr>
        <w:t>Deltai Károly</w:t>
      </w:r>
    </w:p>
    <w:p w14:paraId="526AFD52" w14:textId="5F17DE7E" w:rsidR="00B0023E" w:rsidRPr="00D759FA" w:rsidRDefault="004A1782" w:rsidP="00A42371">
      <w:pPr>
        <w:spacing w:after="0"/>
        <w:ind w:left="6372"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D759FA">
        <w:rPr>
          <w:rFonts w:ascii="Times New Roman" w:hAnsi="Times New Roman" w:cs="Times New Roman"/>
          <w:shd w:val="clear" w:color="auto" w:fill="FFFFFF"/>
        </w:rPr>
        <w:t xml:space="preserve">  </w:t>
      </w:r>
      <w:r w:rsidR="00FB3775" w:rsidRPr="00D759FA">
        <w:rPr>
          <w:rFonts w:ascii="Times New Roman" w:hAnsi="Times New Roman" w:cs="Times New Roman"/>
          <w:shd w:val="clear" w:color="auto" w:fill="FFFFFF"/>
        </w:rPr>
        <w:tab/>
      </w:r>
      <w:r w:rsidR="00FB3775" w:rsidRPr="00D759FA">
        <w:rPr>
          <w:rFonts w:ascii="Times New Roman" w:hAnsi="Times New Roman" w:cs="Times New Roman"/>
          <w:shd w:val="clear" w:color="auto" w:fill="FFFFFF"/>
        </w:rPr>
        <w:tab/>
      </w:r>
      <w:r w:rsidR="007C7755" w:rsidRPr="00D759FA">
        <w:rPr>
          <w:rFonts w:ascii="Times New Roman" w:hAnsi="Times New Roman" w:cs="Times New Roman"/>
          <w:shd w:val="clear" w:color="auto" w:fill="FFFFFF"/>
        </w:rPr>
        <w:t>polgármester</w:t>
      </w:r>
    </w:p>
    <w:p w14:paraId="426CA109" w14:textId="1206E077" w:rsidR="00B23DA2" w:rsidRDefault="00B23DA2" w:rsidP="00A42371">
      <w:pPr>
        <w:spacing w:after="0"/>
        <w:ind w:left="6372"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2CDDE15D" w14:textId="571B8619" w:rsidR="00D759FA" w:rsidRDefault="00D759FA" w:rsidP="00A42371">
      <w:pPr>
        <w:spacing w:after="0"/>
        <w:ind w:left="6372"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2E4F3E7E" w14:textId="77777777" w:rsidR="003B61FE" w:rsidRDefault="003B61FE" w:rsidP="003B61F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1D3BEB" w14:textId="77777777" w:rsidR="003B61FE" w:rsidRDefault="003B61FE" w:rsidP="003B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49907F89" w14:textId="77777777" w:rsidR="003B61FE" w:rsidRDefault="003B61FE" w:rsidP="003B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 Önkormányzat Képviselő-testület</w:t>
      </w:r>
    </w:p>
    <w:p w14:paraId="47798A74" w14:textId="77777777" w:rsidR="003B61FE" w:rsidRDefault="003B61FE" w:rsidP="003B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/2024.(X.  .) számú önkormányzati határozata</w:t>
      </w:r>
    </w:p>
    <w:p w14:paraId="75163E94" w14:textId="716BB949" w:rsidR="003B61FE" w:rsidRDefault="003B61FE" w:rsidP="003B61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1FE">
        <w:rPr>
          <w:rFonts w:ascii="Times New Roman" w:hAnsi="Times New Roman" w:cs="Times New Roman"/>
          <w:b/>
          <w:bCs/>
          <w:sz w:val="24"/>
          <w:szCs w:val="24"/>
        </w:rPr>
        <w:t>Környezetvédelmi referensi megbízás visszavonása</w:t>
      </w:r>
    </w:p>
    <w:p w14:paraId="4CB019BC" w14:textId="77777777" w:rsidR="003B61FE" w:rsidRPr="003B61FE" w:rsidRDefault="003B61FE" w:rsidP="003B61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203B8" w14:textId="6E523912" w:rsidR="003B61FE" w:rsidRDefault="003B61FE" w:rsidP="003B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Telki községi Önkormányzat Képviselő-testülete </w:t>
      </w:r>
      <w:r>
        <w:rPr>
          <w:rFonts w:ascii="Times New Roman" w:hAnsi="Times New Roman" w:cs="Times New Roman"/>
          <w:sz w:val="24"/>
          <w:szCs w:val="24"/>
        </w:rPr>
        <w:t>a 147/2019. (XI.04.) önkormányzat határozatát visszavonja, a környezetvédelmi referensi státuszt megszünteti. A fenti határozattal megbízott környezetvédelmi referensi Fóris Ferenc megbízást visszavonja.</w:t>
      </w:r>
    </w:p>
    <w:p w14:paraId="58F33036" w14:textId="77777777" w:rsidR="003B61FE" w:rsidRDefault="003B61FE" w:rsidP="003B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D01EF" w14:textId="77777777" w:rsidR="003B61FE" w:rsidRPr="002A7526" w:rsidRDefault="003B61FE" w:rsidP="003B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526">
        <w:rPr>
          <w:rFonts w:ascii="Times New Roman" w:hAnsi="Times New Roman" w:cs="Times New Roman"/>
          <w:b/>
          <w:sz w:val="24"/>
          <w:szCs w:val="24"/>
        </w:rPr>
        <w:t>Határidő</w:t>
      </w:r>
      <w:r w:rsidRPr="002A7526">
        <w:rPr>
          <w:rFonts w:ascii="Times New Roman" w:hAnsi="Times New Roman" w:cs="Times New Roman"/>
          <w:sz w:val="24"/>
          <w:szCs w:val="24"/>
        </w:rPr>
        <w:t>: azonnal</w:t>
      </w:r>
    </w:p>
    <w:p w14:paraId="389FE14D" w14:textId="7CC8418C" w:rsidR="003B61FE" w:rsidRPr="00450A8C" w:rsidRDefault="003B61FE" w:rsidP="003B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526">
        <w:rPr>
          <w:rFonts w:ascii="Times New Roman" w:hAnsi="Times New Roman" w:cs="Times New Roman"/>
          <w:b/>
          <w:sz w:val="24"/>
          <w:szCs w:val="24"/>
        </w:rPr>
        <w:t>Felelős</w:t>
      </w:r>
      <w:r w:rsidRPr="002A752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2AA88F0F" w14:textId="77777777" w:rsidR="00D759FA" w:rsidRPr="00D759FA" w:rsidRDefault="00D759FA" w:rsidP="003B61F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24297D1C" w14:textId="77777777" w:rsidR="00D759FA" w:rsidRPr="00D759FA" w:rsidRDefault="00D759FA" w:rsidP="009B6C1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9558C8B" w14:textId="29879118" w:rsidR="00B23DA2" w:rsidRDefault="00B23DA2" w:rsidP="009B6C1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0806">
        <w:rPr>
          <w:rFonts w:ascii="Times New Roman" w:hAnsi="Times New Roman" w:cs="Times New Roman"/>
          <w:b/>
          <w:bCs/>
        </w:rPr>
        <w:t>Előzetes hatásvizsgálat</w:t>
      </w:r>
    </w:p>
    <w:p w14:paraId="7ED7F0C2" w14:textId="15AA9C00" w:rsidR="00040806" w:rsidRPr="003B61FE" w:rsidRDefault="003B61FE" w:rsidP="003B61FE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Telki község Önkormányzat Képviselő-testületének szervezeti és működési szabályzatáról szóló rendelet megalkotásához</w:t>
      </w:r>
    </w:p>
    <w:p w14:paraId="12831AF9" w14:textId="18E2FDAF" w:rsidR="009B6C18" w:rsidRPr="009B6C18" w:rsidRDefault="00B23DA2" w:rsidP="009B6C1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B6C18">
        <w:rPr>
          <w:rFonts w:ascii="Times New Roman" w:hAnsi="Times New Roman" w:cs="Times New Roman"/>
          <w:b/>
          <w:bCs/>
        </w:rPr>
        <w:t>a jogalkotásról szóló 2010. évi CXXX. törvény 17. § (1)-(2) bekezdése alapján</w:t>
      </w:r>
    </w:p>
    <w:p w14:paraId="25B7D7EA" w14:textId="77777777" w:rsidR="009B6C18" w:rsidRDefault="009B6C18" w:rsidP="00B23DA2">
      <w:pPr>
        <w:spacing w:after="0"/>
        <w:jc w:val="both"/>
        <w:rPr>
          <w:rFonts w:ascii="Times New Roman" w:hAnsi="Times New Roman" w:cs="Times New Roman"/>
        </w:rPr>
      </w:pPr>
    </w:p>
    <w:p w14:paraId="5912471C" w14:textId="4AAE8F2F" w:rsidR="00B23DA2" w:rsidRPr="00040806" w:rsidRDefault="00B23DA2" w:rsidP="00B23DA2">
      <w:pPr>
        <w:spacing w:after="0"/>
        <w:jc w:val="both"/>
        <w:rPr>
          <w:rFonts w:ascii="Times New Roman" w:hAnsi="Times New Roman" w:cs="Times New Roman"/>
        </w:rPr>
      </w:pPr>
      <w:r w:rsidRPr="009B6C18">
        <w:rPr>
          <w:rFonts w:ascii="Times New Roman" w:hAnsi="Times New Roman" w:cs="Times New Roman"/>
          <w:b/>
          <w:bCs/>
        </w:rPr>
        <w:t>Társadalmi, gazdasági, költségvetési hatása</w:t>
      </w:r>
      <w:r w:rsidRPr="00040806">
        <w:rPr>
          <w:rFonts w:ascii="Times New Roman" w:hAnsi="Times New Roman" w:cs="Times New Roman"/>
        </w:rPr>
        <w:t xml:space="preserve">: Társadalmi hatása nincsen. </w:t>
      </w:r>
    </w:p>
    <w:p w14:paraId="458ABABD" w14:textId="77777777" w:rsidR="009B6C18" w:rsidRDefault="009B6C18" w:rsidP="00B23DA2">
      <w:pPr>
        <w:spacing w:after="0"/>
        <w:jc w:val="both"/>
        <w:rPr>
          <w:rFonts w:ascii="Times New Roman" w:hAnsi="Times New Roman" w:cs="Times New Roman"/>
        </w:rPr>
      </w:pPr>
    </w:p>
    <w:p w14:paraId="5A6CC20E" w14:textId="2151432C" w:rsidR="00040806" w:rsidRPr="00040806" w:rsidRDefault="00B23DA2" w:rsidP="00B23DA2">
      <w:pPr>
        <w:spacing w:after="0"/>
        <w:jc w:val="both"/>
        <w:rPr>
          <w:rFonts w:ascii="Times New Roman" w:hAnsi="Times New Roman" w:cs="Times New Roman"/>
        </w:rPr>
      </w:pPr>
      <w:r w:rsidRPr="009B6C18">
        <w:rPr>
          <w:rFonts w:ascii="Times New Roman" w:hAnsi="Times New Roman" w:cs="Times New Roman"/>
          <w:b/>
          <w:bCs/>
        </w:rPr>
        <w:t>Gazdasági, költségvetési hatása</w:t>
      </w:r>
      <w:r w:rsidRPr="00040806">
        <w:rPr>
          <w:rFonts w:ascii="Times New Roman" w:hAnsi="Times New Roman" w:cs="Times New Roman"/>
        </w:rPr>
        <w:t xml:space="preserve"> nincsen. </w:t>
      </w:r>
    </w:p>
    <w:p w14:paraId="44EA8186" w14:textId="77777777" w:rsidR="00C50937" w:rsidRDefault="00C50937" w:rsidP="00B23DA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FA457B8" w14:textId="2A98D9DB" w:rsidR="00040806" w:rsidRPr="00040806" w:rsidRDefault="00B23DA2" w:rsidP="00B23DA2">
      <w:pPr>
        <w:spacing w:after="0"/>
        <w:jc w:val="both"/>
        <w:rPr>
          <w:rFonts w:ascii="Times New Roman" w:hAnsi="Times New Roman" w:cs="Times New Roman"/>
        </w:rPr>
      </w:pPr>
      <w:r w:rsidRPr="009B6C18">
        <w:rPr>
          <w:rFonts w:ascii="Times New Roman" w:hAnsi="Times New Roman" w:cs="Times New Roman"/>
          <w:b/>
          <w:bCs/>
        </w:rPr>
        <w:t>Környezeti, egészségi következményei</w:t>
      </w:r>
      <w:r w:rsidRPr="00040806">
        <w:rPr>
          <w:rFonts w:ascii="Times New Roman" w:hAnsi="Times New Roman" w:cs="Times New Roman"/>
        </w:rPr>
        <w:t xml:space="preserve">: Környezeti, egészségi következményei nincsenek. </w:t>
      </w:r>
    </w:p>
    <w:p w14:paraId="14D42B96" w14:textId="77777777" w:rsidR="00C50937" w:rsidRDefault="00C50937" w:rsidP="00B23DA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DBA1AE7" w14:textId="2859B727" w:rsidR="00040806" w:rsidRPr="00040806" w:rsidRDefault="00B23DA2" w:rsidP="00B23DA2">
      <w:pPr>
        <w:spacing w:after="0"/>
        <w:jc w:val="both"/>
        <w:rPr>
          <w:rFonts w:ascii="Times New Roman" w:hAnsi="Times New Roman" w:cs="Times New Roman"/>
        </w:rPr>
      </w:pPr>
      <w:r w:rsidRPr="009B6C18">
        <w:rPr>
          <w:rFonts w:ascii="Times New Roman" w:hAnsi="Times New Roman" w:cs="Times New Roman"/>
          <w:b/>
          <w:bCs/>
        </w:rPr>
        <w:t>Adminisztratív terheket befolyásoló hatása</w:t>
      </w:r>
      <w:r w:rsidRPr="00040806">
        <w:rPr>
          <w:rFonts w:ascii="Times New Roman" w:hAnsi="Times New Roman" w:cs="Times New Roman"/>
        </w:rPr>
        <w:t xml:space="preserve">: A rendelet elfogadásának adminisztratív terheket befolyásoló hatása nincsen. </w:t>
      </w:r>
    </w:p>
    <w:p w14:paraId="52F8DF52" w14:textId="77777777" w:rsidR="00C50937" w:rsidRDefault="00C50937" w:rsidP="00B23DA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3D9B449" w14:textId="7377B8C9" w:rsidR="00040806" w:rsidRPr="00040806" w:rsidRDefault="00B23DA2" w:rsidP="00B23DA2">
      <w:pPr>
        <w:spacing w:after="0"/>
        <w:jc w:val="both"/>
        <w:rPr>
          <w:rFonts w:ascii="Times New Roman" w:hAnsi="Times New Roman" w:cs="Times New Roman"/>
        </w:rPr>
      </w:pPr>
      <w:r w:rsidRPr="00C50937">
        <w:rPr>
          <w:rFonts w:ascii="Times New Roman" w:hAnsi="Times New Roman" w:cs="Times New Roman"/>
          <w:b/>
          <w:bCs/>
        </w:rPr>
        <w:t>A rendelet megalkotásának szükségessége, a jogalkotás elmaradásának várható következményei</w:t>
      </w:r>
      <w:r w:rsidRPr="00040806">
        <w:rPr>
          <w:rFonts w:ascii="Times New Roman" w:hAnsi="Times New Roman" w:cs="Times New Roman"/>
        </w:rPr>
        <w:t xml:space="preserve">: Törvényben előírt jogalkotási kötelezettség teljesítése. </w:t>
      </w:r>
    </w:p>
    <w:p w14:paraId="6667F2C6" w14:textId="77777777" w:rsidR="00040806" w:rsidRPr="00040806" w:rsidRDefault="00040806" w:rsidP="00B23DA2">
      <w:pPr>
        <w:spacing w:after="0"/>
        <w:jc w:val="both"/>
        <w:rPr>
          <w:rFonts w:ascii="Times New Roman" w:hAnsi="Times New Roman" w:cs="Times New Roman"/>
        </w:rPr>
      </w:pPr>
    </w:p>
    <w:p w14:paraId="0412926D" w14:textId="65AC9194" w:rsidR="00B23DA2" w:rsidRPr="00040806" w:rsidRDefault="00C50937" w:rsidP="00B23DA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="00B23DA2" w:rsidRPr="00C50937">
        <w:rPr>
          <w:rFonts w:ascii="Times New Roman" w:hAnsi="Times New Roman" w:cs="Times New Roman"/>
          <w:b/>
          <w:bCs/>
        </w:rPr>
        <w:t>rendelet alkalmazásához szükséges személyi, szervezeti, tárgyi és pénzügyi feltételek</w:t>
      </w:r>
      <w:r w:rsidR="00B23DA2" w:rsidRPr="00040806">
        <w:rPr>
          <w:rFonts w:ascii="Times New Roman" w:hAnsi="Times New Roman" w:cs="Times New Roman"/>
        </w:rPr>
        <w:t>: A rendelet alkalmazásához szükséges személyi, szervezeti feltételek adottak.</w:t>
      </w:r>
    </w:p>
    <w:p w14:paraId="2015AB83" w14:textId="77777777" w:rsidR="00F90394" w:rsidRPr="00040806" w:rsidRDefault="00F90394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C8A720" w14:textId="77777777" w:rsidR="007C7755" w:rsidRDefault="007C7755" w:rsidP="0007619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17F615" w14:textId="77777777" w:rsidR="002A7526" w:rsidRDefault="002A752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1117A" w14:textId="77777777" w:rsidR="005B6ACD" w:rsidRPr="009F51C3" w:rsidRDefault="005B6ACD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ACD" w:rsidRPr="009F51C3" w:rsidSect="00DE7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059918">
    <w:abstractNumId w:val="2"/>
  </w:num>
  <w:num w:numId="2" w16cid:durableId="944727167">
    <w:abstractNumId w:val="1"/>
  </w:num>
  <w:num w:numId="3" w16cid:durableId="1659075565">
    <w:abstractNumId w:val="6"/>
  </w:num>
  <w:num w:numId="4" w16cid:durableId="1836993131">
    <w:abstractNumId w:val="5"/>
  </w:num>
  <w:num w:numId="5" w16cid:durableId="696084298">
    <w:abstractNumId w:val="7"/>
  </w:num>
  <w:num w:numId="6" w16cid:durableId="178541572">
    <w:abstractNumId w:val="4"/>
  </w:num>
  <w:num w:numId="7" w16cid:durableId="1021661307">
    <w:abstractNumId w:val="3"/>
  </w:num>
  <w:num w:numId="8" w16cid:durableId="105862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0806"/>
    <w:rsid w:val="0006624C"/>
    <w:rsid w:val="00076193"/>
    <w:rsid w:val="00096E2A"/>
    <w:rsid w:val="00097C47"/>
    <w:rsid w:val="000A56A1"/>
    <w:rsid w:val="000B76D3"/>
    <w:rsid w:val="000D1D0A"/>
    <w:rsid w:val="000F31F7"/>
    <w:rsid w:val="00141A92"/>
    <w:rsid w:val="00167783"/>
    <w:rsid w:val="00176D74"/>
    <w:rsid w:val="001A770D"/>
    <w:rsid w:val="001D25E7"/>
    <w:rsid w:val="001E76A0"/>
    <w:rsid w:val="00201913"/>
    <w:rsid w:val="002120AE"/>
    <w:rsid w:val="00216F86"/>
    <w:rsid w:val="00256447"/>
    <w:rsid w:val="002A7526"/>
    <w:rsid w:val="002D723F"/>
    <w:rsid w:val="002E4C5D"/>
    <w:rsid w:val="00307B2B"/>
    <w:rsid w:val="00330561"/>
    <w:rsid w:val="003468ED"/>
    <w:rsid w:val="00360B7B"/>
    <w:rsid w:val="003B0016"/>
    <w:rsid w:val="003B61FE"/>
    <w:rsid w:val="003C2319"/>
    <w:rsid w:val="003D271D"/>
    <w:rsid w:val="003D5CEC"/>
    <w:rsid w:val="003D70C4"/>
    <w:rsid w:val="004345D2"/>
    <w:rsid w:val="00440355"/>
    <w:rsid w:val="004514D1"/>
    <w:rsid w:val="00454125"/>
    <w:rsid w:val="00454778"/>
    <w:rsid w:val="004A1782"/>
    <w:rsid w:val="004A2A67"/>
    <w:rsid w:val="004B1443"/>
    <w:rsid w:val="004D5CFE"/>
    <w:rsid w:val="004F7E58"/>
    <w:rsid w:val="00512584"/>
    <w:rsid w:val="00514BE8"/>
    <w:rsid w:val="0052216F"/>
    <w:rsid w:val="00560446"/>
    <w:rsid w:val="005A1D57"/>
    <w:rsid w:val="005A2155"/>
    <w:rsid w:val="005B1209"/>
    <w:rsid w:val="005B3679"/>
    <w:rsid w:val="005B6ACD"/>
    <w:rsid w:val="005B721B"/>
    <w:rsid w:val="005E36F4"/>
    <w:rsid w:val="006014D3"/>
    <w:rsid w:val="00662388"/>
    <w:rsid w:val="00667C47"/>
    <w:rsid w:val="006B1D14"/>
    <w:rsid w:val="006B4A36"/>
    <w:rsid w:val="006F5ED5"/>
    <w:rsid w:val="007319FB"/>
    <w:rsid w:val="007448DF"/>
    <w:rsid w:val="007936B9"/>
    <w:rsid w:val="007B206C"/>
    <w:rsid w:val="007C7755"/>
    <w:rsid w:val="00805D6C"/>
    <w:rsid w:val="00834629"/>
    <w:rsid w:val="00834716"/>
    <w:rsid w:val="00871BD6"/>
    <w:rsid w:val="00881331"/>
    <w:rsid w:val="00892613"/>
    <w:rsid w:val="008A5B63"/>
    <w:rsid w:val="008C04B6"/>
    <w:rsid w:val="008C417F"/>
    <w:rsid w:val="008D05D9"/>
    <w:rsid w:val="008F22E0"/>
    <w:rsid w:val="008F6521"/>
    <w:rsid w:val="0090275F"/>
    <w:rsid w:val="0091553A"/>
    <w:rsid w:val="009471A1"/>
    <w:rsid w:val="00960E08"/>
    <w:rsid w:val="009728D0"/>
    <w:rsid w:val="009A12DD"/>
    <w:rsid w:val="009A2AEC"/>
    <w:rsid w:val="009A42EF"/>
    <w:rsid w:val="009B6C18"/>
    <w:rsid w:val="009F3762"/>
    <w:rsid w:val="009F51C3"/>
    <w:rsid w:val="00A01708"/>
    <w:rsid w:val="00A31404"/>
    <w:rsid w:val="00A36677"/>
    <w:rsid w:val="00A42371"/>
    <w:rsid w:val="00A50FAE"/>
    <w:rsid w:val="00AA1E0A"/>
    <w:rsid w:val="00AA7BC9"/>
    <w:rsid w:val="00AD582C"/>
    <w:rsid w:val="00AF177E"/>
    <w:rsid w:val="00B0023E"/>
    <w:rsid w:val="00B06751"/>
    <w:rsid w:val="00B23DA2"/>
    <w:rsid w:val="00B240A0"/>
    <w:rsid w:val="00B46FAC"/>
    <w:rsid w:val="00B54D0F"/>
    <w:rsid w:val="00B57735"/>
    <w:rsid w:val="00BA776F"/>
    <w:rsid w:val="00BB3287"/>
    <w:rsid w:val="00BE0B53"/>
    <w:rsid w:val="00BE2700"/>
    <w:rsid w:val="00BF27D5"/>
    <w:rsid w:val="00BF4040"/>
    <w:rsid w:val="00C12E56"/>
    <w:rsid w:val="00C40AD0"/>
    <w:rsid w:val="00C461DA"/>
    <w:rsid w:val="00C50937"/>
    <w:rsid w:val="00C72C64"/>
    <w:rsid w:val="00CA345A"/>
    <w:rsid w:val="00D05F4E"/>
    <w:rsid w:val="00D5281D"/>
    <w:rsid w:val="00D66617"/>
    <w:rsid w:val="00D66A94"/>
    <w:rsid w:val="00D759FA"/>
    <w:rsid w:val="00DC0C86"/>
    <w:rsid w:val="00DE6E3D"/>
    <w:rsid w:val="00DE71AA"/>
    <w:rsid w:val="00E12032"/>
    <w:rsid w:val="00E17437"/>
    <w:rsid w:val="00E40B04"/>
    <w:rsid w:val="00E54A83"/>
    <w:rsid w:val="00E65EDE"/>
    <w:rsid w:val="00EA588D"/>
    <w:rsid w:val="00EB624F"/>
    <w:rsid w:val="00EC6301"/>
    <w:rsid w:val="00F76D28"/>
    <w:rsid w:val="00F82FBF"/>
    <w:rsid w:val="00F90394"/>
    <w:rsid w:val="00FA099A"/>
    <w:rsid w:val="00FA6301"/>
    <w:rsid w:val="00FB04BE"/>
    <w:rsid w:val="00FB3775"/>
    <w:rsid w:val="00FB5779"/>
    <w:rsid w:val="00FC54F8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B94C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6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6D28"/>
    <w:rPr>
      <w:rFonts w:ascii="Segoe UI" w:hAnsi="Segoe UI" w:cs="Segoe UI"/>
      <w:sz w:val="18"/>
      <w:szCs w:val="18"/>
    </w:rPr>
  </w:style>
  <w:style w:type="paragraph" w:customStyle="1" w:styleId="uj">
    <w:name w:val="uj"/>
    <w:basedOn w:val="Norml"/>
    <w:rsid w:val="0033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30561"/>
  </w:style>
  <w:style w:type="paragraph" w:styleId="Szvegtrzs">
    <w:name w:val="Body Text"/>
    <w:basedOn w:val="Norml"/>
    <w:link w:val="SzvegtrzsChar"/>
    <w:unhideWhenUsed/>
    <w:rsid w:val="003B61F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61F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lki.hu/docs/e-hivatal/eloterjesztesek/2019/KT/10_24/8.np_eloterjesztes_szmsz_mod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622B-F1F3-4A70-87BF-5704833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3368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Telki PMH Igazgatás</cp:lastModifiedBy>
  <cp:revision>2</cp:revision>
  <dcterms:created xsi:type="dcterms:W3CDTF">2024-10-11T06:55:00Z</dcterms:created>
  <dcterms:modified xsi:type="dcterms:W3CDTF">2024-10-11T06:55:00Z</dcterms:modified>
</cp:coreProperties>
</file>